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1BD" w:rsidRDefault="004361BD" w:rsidP="004361BD">
      <w:pPr>
        <w:widowControl/>
        <w:spacing w:before="100" w:beforeAutospacing="1" w:after="100" w:afterAutospacing="1" w:line="480" w:lineRule="auto"/>
        <w:ind w:firstLineChars="200" w:firstLine="600"/>
        <w:rPr>
          <w:rFonts w:ascii="黑体" w:eastAsia="黑体" w:hint="eastAsia"/>
          <w:color w:val="367618"/>
          <w:sz w:val="30"/>
          <w:szCs w:val="30"/>
        </w:rPr>
      </w:pPr>
      <w:bookmarkStart w:id="0" w:name="_GoBack"/>
      <w:r>
        <w:rPr>
          <w:rFonts w:ascii="黑体" w:eastAsia="黑体" w:hint="eastAsia"/>
          <w:color w:val="367618"/>
          <w:sz w:val="30"/>
          <w:szCs w:val="30"/>
        </w:rPr>
        <w:t>学院2014-2015学年第二学期公共选修课开课通知</w:t>
      </w:r>
      <w:bookmarkEnd w:id="0"/>
    </w:p>
    <w:p w:rsidR="004361BD" w:rsidRPr="004361BD" w:rsidRDefault="004361BD" w:rsidP="004361BD">
      <w:pPr>
        <w:widowControl/>
        <w:spacing w:before="100" w:beforeAutospacing="1" w:after="100" w:afterAutospacing="1" w:line="480" w:lineRule="auto"/>
        <w:ind w:firstLineChars="200" w:firstLine="480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4361B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2014-2015学年第二学期公共选修课（含校际选修）即将开课，本学期公共选修课于第4周(3月22日起)开始上课。所有选修课程均安排考核，学生考核合格方可获得学分，公选课不安排补考。请同学服从学校及任课教师的安排，认真听课，珍惜选课机会。</w:t>
      </w:r>
    </w:p>
    <w:p w:rsidR="004361BD" w:rsidRPr="004361BD" w:rsidRDefault="004361BD" w:rsidP="004361BD">
      <w:pPr>
        <w:widowControl/>
        <w:spacing w:before="100" w:beforeAutospacing="1" w:after="100" w:afterAutospacing="1" w:line="480" w:lineRule="auto"/>
        <w:ind w:firstLineChars="250" w:firstLine="600"/>
        <w:jc w:val="righ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4361BD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教务处</w:t>
      </w:r>
    </w:p>
    <w:p w:rsidR="004361BD" w:rsidRPr="004361BD" w:rsidRDefault="004361BD" w:rsidP="004361BD">
      <w:pPr>
        <w:widowControl/>
        <w:spacing w:before="100" w:beforeAutospacing="1" w:after="100" w:afterAutospacing="1" w:line="375" w:lineRule="atLeast"/>
        <w:ind w:firstLineChars="250" w:firstLine="600"/>
        <w:jc w:val="righ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4361BD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 xml:space="preserve">                                           二O一五年三月十八日</w:t>
      </w:r>
    </w:p>
    <w:p w:rsidR="0038204A" w:rsidRPr="004361BD" w:rsidRDefault="0038204A">
      <w:pPr>
        <w:rPr>
          <w:rFonts w:hint="eastAsia"/>
        </w:rPr>
      </w:pPr>
    </w:p>
    <w:sectPr w:rsidR="0038204A" w:rsidRPr="004361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9B9"/>
    <w:rsid w:val="0038204A"/>
    <w:rsid w:val="004361BD"/>
    <w:rsid w:val="0099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176</Characters>
  <Application>Microsoft Office Word</Application>
  <DocSecurity>0</DocSecurity>
  <Lines>1</Lines>
  <Paragraphs>1</Paragraphs>
  <ScaleCrop>false</ScaleCrop>
  <Company>微软中国</Company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2015-03-19T00:54:00Z</dcterms:created>
  <dcterms:modified xsi:type="dcterms:W3CDTF">2015-03-19T00:54:00Z</dcterms:modified>
</cp:coreProperties>
</file>